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B36" w:rsidRPr="000075AE" w:rsidRDefault="000075AE">
      <w:pPr>
        <w:rPr>
          <w:rFonts w:ascii="Times New Roman" w:hAnsi="Times New Roman" w:cs="Times New Roman"/>
          <w:sz w:val="24"/>
          <w:szCs w:val="24"/>
        </w:rPr>
      </w:pPr>
      <w:r w:rsidRPr="000075AE">
        <w:rPr>
          <w:rFonts w:ascii="Times New Roman" w:hAnsi="Times New Roman" w:cs="Times New Roman"/>
          <w:sz w:val="24"/>
          <w:szCs w:val="24"/>
        </w:rPr>
        <w:t>Valentin napi vidám pillanatok</w:t>
      </w:r>
    </w:p>
    <w:p w:rsidR="000075AE" w:rsidRDefault="000075AE">
      <w:pPr>
        <w:rPr>
          <w:rFonts w:ascii="Times New Roman" w:hAnsi="Times New Roman" w:cs="Times New Roman"/>
          <w:sz w:val="24"/>
          <w:szCs w:val="24"/>
        </w:rPr>
      </w:pPr>
      <w:r w:rsidRPr="000075AE">
        <w:rPr>
          <w:rFonts w:ascii="Times New Roman" w:hAnsi="Times New Roman" w:cs="Times New Roman"/>
          <w:sz w:val="24"/>
          <w:szCs w:val="24"/>
        </w:rPr>
        <w:t xml:space="preserve">A diákönkormányzat gondoskodott a Valentin napi hangulatról, kidíszítették az iskola folyosóit, </w:t>
      </w:r>
      <w:r>
        <w:rPr>
          <w:rFonts w:ascii="Times New Roman" w:hAnsi="Times New Roman" w:cs="Times New Roman"/>
          <w:sz w:val="24"/>
          <w:szCs w:val="24"/>
        </w:rPr>
        <w:t>Kupidónak öltözött fiúk vállalták a kedves üzenetek továbbítását a címzetteknek.</w:t>
      </w:r>
    </w:p>
    <w:p w:rsidR="000075AE" w:rsidRPr="000075AE" w:rsidRDefault="000075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75AE"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924087" cy="3692704"/>
            <wp:effectExtent l="0" t="0" r="0" b="3175"/>
            <wp:docPr id="3" name="Kép 3" descr="C:\Users\CzingulszkiÉva\Desktop\Új mappa\Munka\DÖK\valenti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zingulszkiÉva\Desktop\Új mappa\Munka\DÖK\valenti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6141" cy="3701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5AE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5139010" cy="3853881"/>
            <wp:effectExtent l="0" t="0" r="5080" b="0"/>
            <wp:docPr id="2" name="Kép 2" descr="C:\Users\CzingulszkiÉva\Desktop\Új mappa\Munka\DÖK\valenti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zingulszkiÉva\Desktop\Új mappa\Munka\DÖK\valentin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751" cy="38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75AE"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545622" cy="4158810"/>
            <wp:effectExtent l="0" t="0" r="0" b="0"/>
            <wp:docPr id="1" name="Kép 1" descr="C:\Users\CzingulszkiÉva\Desktop\Új mappa\Munka\DÖK\Valenti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zingulszkiÉva\Desktop\Új mappa\Munka\DÖK\Valentin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46" cy="416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5AE" w:rsidRPr="00007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AE"/>
    <w:rsid w:val="000075AE"/>
    <w:rsid w:val="0067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D3448"/>
  <w15:chartTrackingRefBased/>
  <w15:docId w15:val="{E1C65713-E851-4D1B-95E3-575B29B7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Czingulszki Éva</dc:creator>
  <cp:keywords/>
  <dc:description/>
  <cp:lastModifiedBy>Czingulszki Éva</cp:lastModifiedBy>
  <cp:revision>1</cp:revision>
  <dcterms:created xsi:type="dcterms:W3CDTF">2022-02-21T06:33:00Z</dcterms:created>
  <dcterms:modified xsi:type="dcterms:W3CDTF">2022-02-21T06:40:00Z</dcterms:modified>
</cp:coreProperties>
</file>